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451"/>
        <w:tblW w:w="12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75"/>
        <w:gridCol w:w="2273"/>
        <w:gridCol w:w="2983"/>
        <w:gridCol w:w="2558"/>
        <w:gridCol w:w="2564"/>
      </w:tblGrid>
      <w:tr w:rsidR="00292E86" w:rsidTr="00292E86">
        <w:tblPrEx>
          <w:tblCellMar>
            <w:top w:w="0" w:type="dxa"/>
            <w:bottom w:w="0" w:type="dxa"/>
          </w:tblCellMar>
        </w:tblPrEx>
        <w:trPr>
          <w:trHeight w:val="1287"/>
        </w:trPr>
        <w:tc>
          <w:tcPr>
            <w:tcW w:w="2375" w:type="dxa"/>
            <w:shd w:val="clear" w:color="auto" w:fill="33D8E9"/>
          </w:tcPr>
          <w:p w:rsidR="00E7123F" w:rsidRPr="00292E86" w:rsidRDefault="00E7123F" w:rsidP="005B312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92E86">
              <w:rPr>
                <w:rFonts w:ascii="Arial" w:hAnsi="Arial" w:cs="Arial"/>
                <w:sz w:val="32"/>
                <w:szCs w:val="32"/>
              </w:rPr>
              <w:t xml:space="preserve">         </w:t>
            </w:r>
            <w:r w:rsidRPr="00292E86">
              <w:rPr>
                <w:rFonts w:ascii="Arial" w:hAnsi="Arial" w:cs="Arial"/>
                <w:b/>
                <w:sz w:val="32"/>
                <w:szCs w:val="32"/>
              </w:rPr>
              <w:t>ESCUELA</w:t>
            </w:r>
          </w:p>
        </w:tc>
        <w:tc>
          <w:tcPr>
            <w:tcW w:w="2273" w:type="dxa"/>
            <w:shd w:val="clear" w:color="auto" w:fill="66FFFF"/>
          </w:tcPr>
          <w:p w:rsidR="00E7123F" w:rsidRPr="00292E86" w:rsidRDefault="00E7123F" w:rsidP="005B312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92E86">
              <w:rPr>
                <w:rFonts w:ascii="Arial" w:hAnsi="Arial" w:cs="Arial"/>
                <w:b/>
                <w:sz w:val="32"/>
                <w:szCs w:val="32"/>
              </w:rPr>
              <w:t xml:space="preserve">            AUTOR</w:t>
            </w:r>
          </w:p>
        </w:tc>
        <w:tc>
          <w:tcPr>
            <w:tcW w:w="2983" w:type="dxa"/>
            <w:shd w:val="clear" w:color="auto" w:fill="33D8E9"/>
          </w:tcPr>
          <w:p w:rsidR="00E7123F" w:rsidRPr="00292E86" w:rsidRDefault="00E7123F" w:rsidP="005B312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92E86">
              <w:rPr>
                <w:rFonts w:ascii="Arial" w:hAnsi="Arial" w:cs="Arial"/>
                <w:b/>
                <w:sz w:val="32"/>
                <w:szCs w:val="32"/>
              </w:rPr>
              <w:t>POSTURA PENSAMIENTO</w:t>
            </w:r>
          </w:p>
        </w:tc>
        <w:tc>
          <w:tcPr>
            <w:tcW w:w="2558" w:type="dxa"/>
            <w:shd w:val="clear" w:color="auto" w:fill="66FFFF"/>
          </w:tcPr>
          <w:p w:rsidR="00E7123F" w:rsidRPr="00292E86" w:rsidRDefault="00E7123F" w:rsidP="005B312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92E86">
              <w:rPr>
                <w:rFonts w:ascii="Arial" w:hAnsi="Arial" w:cs="Arial"/>
                <w:b/>
                <w:sz w:val="32"/>
                <w:szCs w:val="32"/>
              </w:rPr>
              <w:t>OPINIÓN PERSONAL</w:t>
            </w:r>
          </w:p>
        </w:tc>
        <w:tc>
          <w:tcPr>
            <w:tcW w:w="2564" w:type="dxa"/>
            <w:shd w:val="clear" w:color="auto" w:fill="CCC0D9" w:themeFill="accent4" w:themeFillTint="66"/>
          </w:tcPr>
          <w:p w:rsidR="00E7123F" w:rsidRPr="00292E86" w:rsidRDefault="00E7123F" w:rsidP="005B312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2E86">
              <w:rPr>
                <w:rFonts w:ascii="Arial" w:hAnsi="Arial" w:cs="Arial"/>
                <w:b/>
                <w:sz w:val="32"/>
                <w:szCs w:val="32"/>
              </w:rPr>
              <w:t>CRITICA DE LA REALIDAD</w:t>
            </w:r>
          </w:p>
        </w:tc>
      </w:tr>
      <w:tr w:rsidR="00292E86" w:rsidTr="00292E86">
        <w:tblPrEx>
          <w:tblCellMar>
            <w:top w:w="0" w:type="dxa"/>
            <w:bottom w:w="0" w:type="dxa"/>
          </w:tblCellMar>
        </w:tblPrEx>
        <w:trPr>
          <w:trHeight w:val="7479"/>
        </w:trPr>
        <w:tc>
          <w:tcPr>
            <w:tcW w:w="2375" w:type="dxa"/>
            <w:shd w:val="clear" w:color="auto" w:fill="E038B4"/>
          </w:tcPr>
          <w:p w:rsidR="00E7123F" w:rsidRPr="00292E86" w:rsidRDefault="00E7123F" w:rsidP="005B3124"/>
          <w:p w:rsidR="00E7123F" w:rsidRPr="00292E86" w:rsidRDefault="00E7123F" w:rsidP="005B3124"/>
          <w:p w:rsidR="00E7123F" w:rsidRPr="00292E86" w:rsidRDefault="00E7123F" w:rsidP="005B3124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292E86">
              <w:rPr>
                <w:rFonts w:ascii="Arial" w:hAnsi="Arial" w:cs="Arial"/>
                <w:sz w:val="36"/>
                <w:szCs w:val="36"/>
              </w:rPr>
              <w:t>Pragmatismo</w:t>
            </w:r>
          </w:p>
          <w:p w:rsidR="00E7123F" w:rsidRPr="00292E86" w:rsidRDefault="00E7123F" w:rsidP="005B3124">
            <w:pPr>
              <w:jc w:val="center"/>
            </w:pPr>
            <w:r w:rsidRPr="00292E86">
              <w:rPr>
                <w:rFonts w:ascii="Arial" w:hAnsi="Arial" w:cs="Arial"/>
                <w:sz w:val="36"/>
                <w:szCs w:val="36"/>
              </w:rPr>
              <w:t>funcionalista</w:t>
            </w:r>
          </w:p>
        </w:tc>
        <w:tc>
          <w:tcPr>
            <w:tcW w:w="2273" w:type="dxa"/>
            <w:shd w:val="clear" w:color="auto" w:fill="E660C3"/>
          </w:tcPr>
          <w:p w:rsidR="00E7123F" w:rsidRPr="005B3124" w:rsidRDefault="00E7123F" w:rsidP="005B3124">
            <w:pPr>
              <w:rPr>
                <w:highlight w:val="magenta"/>
              </w:rPr>
            </w:pPr>
          </w:p>
          <w:p w:rsidR="00E7123F" w:rsidRPr="005B3124" w:rsidRDefault="00E7123F" w:rsidP="005B3124">
            <w:pPr>
              <w:rPr>
                <w:highlight w:val="magenta"/>
              </w:rPr>
            </w:pPr>
          </w:p>
          <w:p w:rsidR="00E7123F" w:rsidRPr="005B3124" w:rsidRDefault="00E7123F" w:rsidP="005B3124">
            <w:pPr>
              <w:rPr>
                <w:highlight w:val="magenta"/>
              </w:rPr>
            </w:pPr>
          </w:p>
          <w:p w:rsidR="00E7123F" w:rsidRPr="005B3124" w:rsidRDefault="00E7123F" w:rsidP="005B3124">
            <w:pPr>
              <w:rPr>
                <w:highlight w:val="magenta"/>
              </w:rPr>
            </w:pPr>
          </w:p>
          <w:p w:rsidR="00E7123F" w:rsidRPr="00292E86" w:rsidRDefault="00E7123F" w:rsidP="005B3124">
            <w:pPr>
              <w:jc w:val="center"/>
            </w:pPr>
          </w:p>
          <w:p w:rsidR="005B3124" w:rsidRPr="005B3124" w:rsidRDefault="005B3124" w:rsidP="005B3124">
            <w:pPr>
              <w:jc w:val="center"/>
              <w:rPr>
                <w:sz w:val="36"/>
                <w:szCs w:val="36"/>
                <w:highlight w:val="magenta"/>
              </w:rPr>
            </w:pPr>
            <w:r w:rsidRPr="00292E86">
              <w:rPr>
                <w:sz w:val="36"/>
                <w:szCs w:val="36"/>
              </w:rPr>
              <w:t>JOHN DEWEY (1859-1952)</w:t>
            </w:r>
          </w:p>
        </w:tc>
        <w:tc>
          <w:tcPr>
            <w:tcW w:w="2983" w:type="dxa"/>
            <w:shd w:val="clear" w:color="auto" w:fill="EC88D2"/>
          </w:tcPr>
          <w:p w:rsidR="005B3124" w:rsidRPr="005B3124" w:rsidRDefault="005B3124" w:rsidP="005B3124">
            <w:pPr>
              <w:jc w:val="center"/>
              <w:rPr>
                <w:highlight w:val="magenta"/>
              </w:rPr>
            </w:pPr>
            <w:r w:rsidRPr="00292E86">
              <w:rPr>
                <w:rFonts w:ascii="Arial" w:hAnsi="Arial" w:cs="Arial"/>
                <w:sz w:val="36"/>
                <w:szCs w:val="36"/>
              </w:rPr>
              <w:t>El pensamiento es el instrumento utilizado por el ser humano para adaptarse a las diferentes situaciones.</w:t>
            </w:r>
          </w:p>
        </w:tc>
        <w:tc>
          <w:tcPr>
            <w:tcW w:w="2558" w:type="dxa"/>
            <w:shd w:val="clear" w:color="auto" w:fill="E038B4"/>
          </w:tcPr>
          <w:p w:rsidR="005B3124" w:rsidRPr="005B3124" w:rsidRDefault="005B3124" w:rsidP="005B3124">
            <w:pPr>
              <w:rPr>
                <w:rFonts w:ascii="Arial" w:hAnsi="Arial" w:cs="Arial"/>
                <w:sz w:val="36"/>
                <w:szCs w:val="36"/>
                <w:highlight w:val="magenta"/>
              </w:rPr>
            </w:pPr>
            <w:r w:rsidRPr="00292E86">
              <w:rPr>
                <w:rFonts w:ascii="Arial" w:hAnsi="Arial" w:cs="Arial"/>
                <w:sz w:val="36"/>
                <w:szCs w:val="36"/>
              </w:rPr>
              <w:t>Es de gran importancia la postura del autor ya que para pensar se necesita de la información ya almacenadas y las percibidas diariamente para lograr generar ideas, razonar e imaginar.</w:t>
            </w:r>
          </w:p>
        </w:tc>
        <w:tc>
          <w:tcPr>
            <w:tcW w:w="2564" w:type="dxa"/>
            <w:shd w:val="clear" w:color="auto" w:fill="EC88D2"/>
          </w:tcPr>
          <w:p w:rsidR="005B3124" w:rsidRPr="005B3124" w:rsidRDefault="005B3124" w:rsidP="005B3124">
            <w:pPr>
              <w:jc w:val="center"/>
              <w:rPr>
                <w:rFonts w:ascii="Arial" w:hAnsi="Arial" w:cs="Arial"/>
                <w:sz w:val="36"/>
                <w:szCs w:val="36"/>
                <w:highlight w:val="magenta"/>
              </w:rPr>
            </w:pPr>
            <w:r w:rsidRPr="00292E86">
              <w:rPr>
                <w:rFonts w:ascii="Arial" w:hAnsi="Arial" w:cs="Arial"/>
                <w:sz w:val="36"/>
                <w:szCs w:val="36"/>
              </w:rPr>
              <w:t>Estoy de acuerdo con la postura del autor porque por medio de la información obtenida ya aprendida podemos darle significado a las cosas y así generar pensamientos.</w:t>
            </w:r>
          </w:p>
        </w:tc>
      </w:tr>
    </w:tbl>
    <w:p w:rsidR="00AA5D9E" w:rsidRDefault="00AA5D9E"/>
    <w:sectPr w:rsidR="00AA5D9E" w:rsidSect="00E7123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7123F"/>
    <w:rsid w:val="00292E86"/>
    <w:rsid w:val="005B3124"/>
    <w:rsid w:val="00AA5D9E"/>
    <w:rsid w:val="00E71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D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3F485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2010-04-27T03:48:00Z</dcterms:created>
  <dcterms:modified xsi:type="dcterms:W3CDTF">2010-04-27T04:18:00Z</dcterms:modified>
</cp:coreProperties>
</file>